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3" w:rsidRPr="00A65E1E" w:rsidRDefault="0065202E" w:rsidP="00BB0222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  РЕШЕНИЕ  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proofErr w:type="spellStart"/>
      <w:r w:rsidR="004C7753">
        <w:rPr>
          <w:rFonts w:ascii="Arial" w:hAnsi="Arial" w:cs="Arial"/>
          <w:b/>
          <w:bCs/>
          <w:sz w:val="24"/>
          <w:szCs w:val="24"/>
        </w:rPr>
        <w:t>___</w:t>
      </w:r>
      <w:r w:rsidRPr="00A842FA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7753">
        <w:rPr>
          <w:rFonts w:ascii="Arial" w:hAnsi="Arial" w:cs="Arial"/>
          <w:b/>
          <w:bCs/>
          <w:sz w:val="24"/>
          <w:szCs w:val="24"/>
        </w:rPr>
        <w:t>_________</w:t>
      </w:r>
      <w:r w:rsidRPr="00A842FA">
        <w:rPr>
          <w:rFonts w:ascii="Arial" w:hAnsi="Arial" w:cs="Arial"/>
          <w:b/>
          <w:bCs/>
          <w:sz w:val="24"/>
          <w:szCs w:val="24"/>
        </w:rPr>
        <w:t>20</w:t>
      </w:r>
      <w:r w:rsidR="00F425B3">
        <w:rPr>
          <w:rFonts w:ascii="Arial" w:hAnsi="Arial" w:cs="Arial"/>
          <w:b/>
          <w:bCs/>
          <w:sz w:val="24"/>
          <w:szCs w:val="24"/>
        </w:rPr>
        <w:t>20</w:t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A842FA">
        <w:rPr>
          <w:rFonts w:ascii="Arial" w:hAnsi="Arial" w:cs="Arial"/>
          <w:b/>
          <w:bCs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>р.п. Белый  Яр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842FA">
        <w:rPr>
          <w:rFonts w:ascii="Arial" w:hAnsi="Arial" w:cs="Arial"/>
          <w:sz w:val="18"/>
          <w:szCs w:val="18"/>
        </w:rPr>
        <w:t>ул. Гагарина,</w:t>
      </w:r>
      <w:r w:rsidRPr="00A842FA">
        <w:rPr>
          <w:rFonts w:ascii="Times New Roman" w:hAnsi="Times New Roman" w:cs="Times New Roman"/>
          <w:sz w:val="18"/>
          <w:szCs w:val="18"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 xml:space="preserve">15   </w:t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52CA3" w:rsidRPr="00501A09" w:rsidRDefault="00A52CA3" w:rsidP="00501A09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Об утверждении п</w:t>
      </w:r>
      <w:r w:rsidRPr="00501A09">
        <w:rPr>
          <w:rFonts w:ascii="Arial" w:hAnsi="Arial" w:cs="Arial"/>
          <w:b/>
          <w:bCs/>
          <w:sz w:val="24"/>
          <w:szCs w:val="24"/>
        </w:rPr>
        <w:t>орядк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перечислени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в  бюджет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="00C90631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C90631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  <w:r w:rsidR="004C77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753"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="004C7753" w:rsidRPr="004C7753">
        <w:rPr>
          <w:rFonts w:ascii="Arial" w:hAnsi="Arial" w:cs="Arial"/>
          <w:b/>
          <w:sz w:val="24"/>
          <w:szCs w:val="24"/>
        </w:rPr>
        <w:t>прибыли, остающейся после уплаты налогов и иных обязательных платежей,</w:t>
      </w:r>
      <w:r w:rsidR="004C7753" w:rsidRPr="00C90631">
        <w:rPr>
          <w:rFonts w:ascii="Arial" w:hAnsi="Arial" w:cs="Arial"/>
          <w:sz w:val="24"/>
          <w:szCs w:val="24"/>
        </w:rPr>
        <w:t xml:space="preserve"> </w:t>
      </w:r>
      <w:r w:rsidRPr="00501A09">
        <w:rPr>
          <w:rFonts w:ascii="Arial" w:hAnsi="Arial" w:cs="Arial"/>
          <w:b/>
          <w:bCs/>
          <w:sz w:val="24"/>
          <w:szCs w:val="24"/>
        </w:rPr>
        <w:t>унитарн</w:t>
      </w:r>
      <w:r>
        <w:rPr>
          <w:rFonts w:ascii="Arial" w:hAnsi="Arial" w:cs="Arial"/>
          <w:b/>
          <w:bCs/>
          <w:sz w:val="24"/>
          <w:szCs w:val="24"/>
        </w:rPr>
        <w:t>ых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предприяти</w:t>
      </w:r>
      <w:r>
        <w:rPr>
          <w:rFonts w:ascii="Arial" w:hAnsi="Arial" w:cs="Arial"/>
          <w:b/>
          <w:bCs/>
          <w:sz w:val="24"/>
          <w:szCs w:val="24"/>
        </w:rPr>
        <w:t>й</w:t>
      </w:r>
      <w:r w:rsidR="00F90885">
        <w:rPr>
          <w:rFonts w:ascii="Arial" w:hAnsi="Arial" w:cs="Arial"/>
          <w:b/>
          <w:bCs/>
          <w:sz w:val="24"/>
          <w:szCs w:val="24"/>
        </w:rPr>
        <w:t xml:space="preserve"> </w:t>
      </w:r>
      <w:r w:rsidR="00F90885" w:rsidRPr="00F90885">
        <w:rPr>
          <w:rFonts w:ascii="Arial" w:hAnsi="Arial" w:cs="Arial"/>
          <w:b/>
          <w:sz w:val="24"/>
          <w:szCs w:val="24"/>
        </w:rPr>
        <w:t>и муниципальных казенных предприятий</w:t>
      </w:r>
      <w:r w:rsidRPr="00F90885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учредителем которых является</w:t>
      </w:r>
      <w:r w:rsidR="004C77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</w:t>
      </w:r>
      <w:proofErr w:type="spellStart"/>
      <w:r w:rsidR="004C7753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4C7753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  <w:proofErr w:type="gramEnd"/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             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7753" w:rsidRDefault="004C775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3C19" w:rsidRDefault="00153C19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48A2" w:rsidRDefault="00F448A2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31B">
        <w:rPr>
          <w:rFonts w:ascii="Arial" w:hAnsi="Arial" w:cs="Arial"/>
          <w:sz w:val="24"/>
          <w:szCs w:val="24"/>
        </w:rPr>
        <w:t>В соответствии со стать</w:t>
      </w:r>
      <w:r w:rsidR="006726D1" w:rsidRPr="001906E7">
        <w:rPr>
          <w:rFonts w:ascii="Arial" w:hAnsi="Arial" w:cs="Arial"/>
          <w:sz w:val="24"/>
          <w:szCs w:val="24"/>
        </w:rPr>
        <w:t>ёй</w:t>
      </w:r>
      <w:r w:rsidRPr="007F731B">
        <w:rPr>
          <w:rFonts w:ascii="Arial" w:hAnsi="Arial" w:cs="Arial"/>
          <w:sz w:val="24"/>
          <w:szCs w:val="24"/>
        </w:rPr>
        <w:t xml:space="preserve"> 62 Бюджетного кодекса Российской Феде</w:t>
      </w:r>
      <w:r>
        <w:rPr>
          <w:rFonts w:ascii="Arial" w:hAnsi="Arial" w:cs="Arial"/>
          <w:sz w:val="24"/>
          <w:szCs w:val="24"/>
        </w:rPr>
        <w:t>рации, стать</w:t>
      </w:r>
      <w:r w:rsidR="00C90631">
        <w:rPr>
          <w:rFonts w:ascii="Arial" w:hAnsi="Arial" w:cs="Arial"/>
          <w:sz w:val="24"/>
          <w:szCs w:val="24"/>
        </w:rPr>
        <w:t xml:space="preserve">ей </w:t>
      </w:r>
      <w:r w:rsidRPr="007F731B">
        <w:rPr>
          <w:rFonts w:ascii="Arial" w:hAnsi="Arial" w:cs="Arial"/>
          <w:sz w:val="24"/>
          <w:szCs w:val="24"/>
        </w:rPr>
        <w:t xml:space="preserve">17 Федерального закона от 14.11.2002 </w:t>
      </w:r>
      <w:r w:rsidR="006726D1">
        <w:rPr>
          <w:rFonts w:ascii="Arial" w:hAnsi="Arial" w:cs="Arial"/>
          <w:sz w:val="24"/>
          <w:szCs w:val="24"/>
        </w:rPr>
        <w:t>№</w:t>
      </w:r>
      <w:r w:rsidRPr="007F731B">
        <w:rPr>
          <w:rFonts w:ascii="Arial" w:hAnsi="Arial" w:cs="Arial"/>
          <w:sz w:val="24"/>
          <w:szCs w:val="24"/>
        </w:rPr>
        <w:t xml:space="preserve"> 161-ФЗ </w:t>
      </w:r>
      <w:r w:rsidR="006726D1">
        <w:rPr>
          <w:rFonts w:ascii="Arial" w:hAnsi="Arial" w:cs="Arial"/>
          <w:sz w:val="24"/>
          <w:szCs w:val="24"/>
        </w:rPr>
        <w:t>«</w:t>
      </w:r>
      <w:r w:rsidRPr="007F731B">
        <w:rPr>
          <w:rFonts w:ascii="Arial" w:hAnsi="Arial" w:cs="Arial"/>
          <w:sz w:val="24"/>
          <w:szCs w:val="24"/>
        </w:rPr>
        <w:t>О государственных и муниципальных пре</w:t>
      </w:r>
      <w:r>
        <w:rPr>
          <w:rFonts w:ascii="Arial" w:hAnsi="Arial" w:cs="Arial"/>
          <w:sz w:val="24"/>
          <w:szCs w:val="24"/>
        </w:rPr>
        <w:t>дприятиях</w:t>
      </w:r>
      <w:r w:rsidR="006726D1">
        <w:rPr>
          <w:rFonts w:ascii="Arial" w:hAnsi="Arial" w:cs="Arial"/>
          <w:sz w:val="24"/>
          <w:szCs w:val="24"/>
        </w:rPr>
        <w:t>»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>Дума Верхнекетского района</w:t>
      </w: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решила: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C90631" w:rsidRDefault="00A52CA3" w:rsidP="004F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B022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C90631">
        <w:rPr>
          <w:rFonts w:ascii="Arial" w:hAnsi="Arial" w:cs="Arial"/>
          <w:color w:val="000000"/>
          <w:sz w:val="24"/>
          <w:szCs w:val="24"/>
        </w:rPr>
        <w:t xml:space="preserve">Утвердить прилагаемый </w:t>
      </w:r>
      <w:r w:rsidRPr="00C90631">
        <w:rPr>
          <w:rFonts w:ascii="Arial" w:hAnsi="Arial" w:cs="Arial"/>
          <w:sz w:val="24"/>
          <w:szCs w:val="24"/>
        </w:rPr>
        <w:t xml:space="preserve">порядок перечисления в  бюджет муниципального образования </w:t>
      </w:r>
      <w:proofErr w:type="spellStart"/>
      <w:r w:rsidR="00C90631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sz w:val="24"/>
          <w:szCs w:val="24"/>
        </w:rPr>
        <w:t xml:space="preserve"> район Томской области </w:t>
      </w:r>
      <w:r w:rsidRPr="00C90631">
        <w:rPr>
          <w:rFonts w:ascii="Arial" w:hAnsi="Arial" w:cs="Arial"/>
          <w:sz w:val="24"/>
          <w:szCs w:val="24"/>
        </w:rPr>
        <w:t xml:space="preserve">части </w:t>
      </w:r>
      <w:r w:rsidR="00C90631" w:rsidRPr="00C90631">
        <w:rPr>
          <w:rFonts w:ascii="Arial" w:hAnsi="Arial" w:cs="Arial"/>
          <w:sz w:val="24"/>
          <w:szCs w:val="24"/>
        </w:rPr>
        <w:t>прибыли, остающейся после уплаты налогов и иных обязательных платежей, муниципальных унитарных предприятий</w:t>
      </w:r>
      <w:r w:rsidR="00F90885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C90631" w:rsidRPr="00C90631">
        <w:rPr>
          <w:rFonts w:ascii="Arial" w:hAnsi="Arial" w:cs="Arial"/>
          <w:sz w:val="24"/>
          <w:szCs w:val="24"/>
        </w:rPr>
        <w:t>,</w:t>
      </w:r>
      <w:r w:rsidRPr="00C90631">
        <w:rPr>
          <w:rFonts w:ascii="Arial" w:hAnsi="Arial" w:cs="Arial"/>
          <w:sz w:val="24"/>
          <w:szCs w:val="24"/>
        </w:rPr>
        <w:t xml:space="preserve"> учредителем которых является муниципальное образование </w:t>
      </w:r>
      <w:proofErr w:type="spellStart"/>
      <w:r w:rsidR="00C90631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C90631">
        <w:rPr>
          <w:rFonts w:ascii="Arial" w:hAnsi="Arial" w:cs="Arial"/>
          <w:sz w:val="24"/>
          <w:szCs w:val="24"/>
        </w:rPr>
        <w:t>.</w:t>
      </w:r>
      <w:proofErr w:type="gramEnd"/>
    </w:p>
    <w:p w:rsidR="00A52CA3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906E7">
        <w:rPr>
          <w:rFonts w:ascii="Arial" w:hAnsi="Arial" w:cs="Arial"/>
          <w:color w:val="000000"/>
          <w:sz w:val="24"/>
          <w:szCs w:val="24"/>
        </w:rPr>
        <w:t xml:space="preserve">2. </w:t>
      </w:r>
      <w:r w:rsidR="00F7474D" w:rsidRPr="001906E7">
        <w:rPr>
          <w:rFonts w:ascii="Arial" w:hAnsi="Arial" w:cs="Arial"/>
          <w:color w:val="000000"/>
          <w:sz w:val="24"/>
          <w:szCs w:val="24"/>
        </w:rPr>
        <w:t>Признать Решение Думы Верхнекетского района №73 от 08.12.2015 года «Об утверждении п</w:t>
      </w:r>
      <w:r w:rsidR="00F7474D" w:rsidRPr="001906E7">
        <w:rPr>
          <w:rFonts w:ascii="Arial" w:hAnsi="Arial" w:cs="Arial"/>
          <w:bCs/>
          <w:sz w:val="24"/>
          <w:szCs w:val="24"/>
        </w:rPr>
        <w:t>орядка перечисления в  бюджет муниципального образования «</w:t>
      </w:r>
      <w:proofErr w:type="spellStart"/>
      <w:r w:rsidR="00F7474D" w:rsidRPr="001906E7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F7474D" w:rsidRPr="001906E7">
        <w:rPr>
          <w:rFonts w:ascii="Arial" w:hAnsi="Arial" w:cs="Arial"/>
          <w:bCs/>
          <w:sz w:val="24"/>
          <w:szCs w:val="24"/>
        </w:rPr>
        <w:t xml:space="preserve"> район» части прибыли муниципальных унитарных предприятий, учредителем которых является муниципальное образование «</w:t>
      </w:r>
      <w:proofErr w:type="spellStart"/>
      <w:r w:rsidR="00F7474D" w:rsidRPr="001906E7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F7474D" w:rsidRPr="001906E7">
        <w:rPr>
          <w:rFonts w:ascii="Arial" w:hAnsi="Arial" w:cs="Arial"/>
          <w:bCs/>
          <w:sz w:val="24"/>
          <w:szCs w:val="24"/>
        </w:rPr>
        <w:t xml:space="preserve"> район», размерах и сроках её перечисления» утратившим силу.</w:t>
      </w:r>
    </w:p>
    <w:p w:rsidR="00C90631" w:rsidRDefault="00C90631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="00F7474D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разместить </w:t>
      </w:r>
      <w:r w:rsidR="00F7474D" w:rsidRPr="001906E7">
        <w:rPr>
          <w:rFonts w:ascii="Arial" w:hAnsi="Arial" w:cs="Arial"/>
          <w:color w:val="000000"/>
          <w:sz w:val="24"/>
          <w:szCs w:val="24"/>
        </w:rPr>
        <w:t>решение на официальном сайте Администрации Верхнекетского района.</w:t>
      </w:r>
    </w:p>
    <w:p w:rsidR="00A52CA3" w:rsidRPr="00BB0222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C775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726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</w:t>
      </w:r>
      <w:r w:rsidRPr="00BB0222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начальника Управления по распоряжению муниципальным имуществом и землёй Администрации Верхнекетского района</w:t>
      </w:r>
      <w:r w:rsidRPr="00BB0222">
        <w:rPr>
          <w:rFonts w:ascii="Arial" w:hAnsi="Arial" w:cs="Arial"/>
          <w:color w:val="000000"/>
          <w:sz w:val="24"/>
          <w:szCs w:val="24"/>
        </w:rPr>
        <w:t>.</w:t>
      </w:r>
    </w:p>
    <w:p w:rsidR="00A52CA3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BB022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>
        <w:rPr>
          <w:rFonts w:ascii="Arial" w:hAnsi="Arial" w:cs="Arial"/>
          <w:sz w:val="24"/>
          <w:szCs w:val="24"/>
        </w:rPr>
        <w:t xml:space="preserve">                         </w:t>
      </w:r>
      <w:r w:rsidR="006726D1" w:rsidRPr="001906E7">
        <w:rPr>
          <w:rFonts w:ascii="Arial" w:hAnsi="Arial" w:cs="Arial"/>
          <w:sz w:val="24"/>
          <w:szCs w:val="24"/>
        </w:rPr>
        <w:t>И.о</w:t>
      </w:r>
      <w:proofErr w:type="gramStart"/>
      <w:r w:rsidR="006726D1" w:rsidRPr="001906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лав</w:t>
      </w:r>
      <w:r w:rsidR="006726D1" w:rsidRPr="001906E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Default="00A52CA3" w:rsidP="00501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</w:t>
      </w:r>
      <w:r w:rsidR="006726D1" w:rsidRPr="001906E7">
        <w:rPr>
          <w:rFonts w:ascii="Arial" w:hAnsi="Arial" w:cs="Arial"/>
          <w:b/>
          <w:bCs/>
          <w:sz w:val="24"/>
          <w:szCs w:val="24"/>
        </w:rPr>
        <w:t>Е.А. Парамонова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726D1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_____________</w:t>
      </w:r>
      <w:r w:rsidR="006726D1">
        <w:rPr>
          <w:rFonts w:ascii="Arial" w:hAnsi="Arial" w:cs="Arial"/>
          <w:b/>
          <w:bCs/>
          <w:sz w:val="24"/>
          <w:szCs w:val="24"/>
        </w:rPr>
        <w:t xml:space="preserve"> </w:t>
      </w:r>
      <w:r w:rsidR="006726D1" w:rsidRPr="001906E7">
        <w:rPr>
          <w:rFonts w:ascii="Arial" w:hAnsi="Arial" w:cs="Arial"/>
          <w:b/>
          <w:bCs/>
          <w:sz w:val="24"/>
          <w:szCs w:val="24"/>
        </w:rPr>
        <w:t xml:space="preserve">С.А. </w:t>
      </w:r>
      <w:proofErr w:type="spellStart"/>
      <w:r w:rsidR="006726D1" w:rsidRPr="001906E7">
        <w:rPr>
          <w:rFonts w:ascii="Arial" w:hAnsi="Arial" w:cs="Arial"/>
          <w:b/>
          <w:bCs/>
          <w:sz w:val="24"/>
          <w:szCs w:val="24"/>
        </w:rPr>
        <w:t>Альсевич</w:t>
      </w:r>
      <w:proofErr w:type="spellEnd"/>
    </w:p>
    <w:p w:rsidR="00F7474D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D41069" w:rsidRDefault="00D41069" w:rsidP="00501A09">
      <w:pPr>
        <w:pBdr>
          <w:bottom w:val="single" w:sz="12" w:space="1" w:color="auto"/>
        </w:pBdr>
        <w:jc w:val="both"/>
      </w:pPr>
    </w:p>
    <w:p w:rsidR="006726D1" w:rsidRDefault="006726D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Pr="00310AA1" w:rsidRDefault="00A52CA3" w:rsidP="00310AA1">
      <w:pPr>
        <w:rPr>
          <w:color w:val="000000" w:themeColor="text1"/>
          <w:sz w:val="16"/>
          <w:szCs w:val="16"/>
        </w:rPr>
      </w:pPr>
      <w:r w:rsidRPr="00310AA1">
        <w:rPr>
          <w:rFonts w:ascii="Arial" w:hAnsi="Arial" w:cs="Arial"/>
          <w:sz w:val="16"/>
          <w:szCs w:val="16"/>
        </w:rPr>
        <w:t xml:space="preserve"> Дума-1,УРМИЗ-1, УФ-1,вестник «Территория»-1,прокуратура-1, 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МУП </w:t>
      </w:r>
      <w:r w:rsidR="00310AA1" w:rsidRPr="00310AA1">
        <w:rPr>
          <w:rFonts w:ascii="Arial" w:hAnsi="Arial" w:cs="Arial"/>
          <w:color w:val="000000" w:themeColor="text1"/>
          <w:sz w:val="16"/>
          <w:szCs w:val="16"/>
        </w:rPr>
        <w:t xml:space="preserve">ЦРА №31-1, 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МУП </w:t>
      </w:r>
      <w:proofErr w:type="spellStart"/>
      <w:r w:rsidR="00310AA1" w:rsidRPr="00310AA1">
        <w:rPr>
          <w:rFonts w:ascii="Arial" w:hAnsi="Arial"/>
          <w:color w:val="000000" w:themeColor="text1"/>
          <w:sz w:val="16"/>
          <w:szCs w:val="16"/>
        </w:rPr>
        <w:t>Верхнекетский</w:t>
      </w:r>
      <w:proofErr w:type="spellEnd"/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 Водоканал- 1, МКП БИО-ТЭП-1, МУП </w:t>
      </w:r>
      <w:r w:rsidR="00310AA1" w:rsidRPr="00310AA1">
        <w:rPr>
          <w:rFonts w:ascii="Arial" w:hAnsi="Arial" w:cs="Arial"/>
          <w:color w:val="000000" w:themeColor="text1"/>
          <w:sz w:val="16"/>
          <w:szCs w:val="16"/>
        </w:rPr>
        <w:t>«Катайгинское»-1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:rsidR="00A52CA3" w:rsidRPr="00745C68" w:rsidRDefault="00A52CA3" w:rsidP="00501A09">
      <w:pPr>
        <w:jc w:val="both"/>
        <w:rPr>
          <w:rFonts w:ascii="Arial" w:hAnsi="Arial" w:cs="Arial"/>
          <w:sz w:val="16"/>
          <w:szCs w:val="16"/>
        </w:rPr>
      </w:pPr>
    </w:p>
    <w:p w:rsidR="006726D1" w:rsidRDefault="00A52CA3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0A3271">
        <w:rPr>
          <w:rFonts w:ascii="Arial" w:hAnsi="Arial" w:cs="Arial"/>
          <w:sz w:val="24"/>
          <w:szCs w:val="24"/>
        </w:rPr>
        <w:t xml:space="preserve">Приложение </w:t>
      </w:r>
    </w:p>
    <w:p w:rsidR="006726D1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52CA3" w:rsidRDefault="001D061A" w:rsidP="001D061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р</w:t>
      </w:r>
      <w:r w:rsidR="00A52CA3">
        <w:rPr>
          <w:rFonts w:ascii="Arial" w:hAnsi="Arial" w:cs="Arial"/>
          <w:sz w:val="24"/>
          <w:szCs w:val="24"/>
        </w:rPr>
        <w:t>ешени</w:t>
      </w:r>
      <w:r w:rsidR="006726D1">
        <w:rPr>
          <w:rFonts w:ascii="Arial" w:hAnsi="Arial" w:cs="Arial"/>
          <w:sz w:val="24"/>
          <w:szCs w:val="24"/>
        </w:rPr>
        <w:t xml:space="preserve">ем </w:t>
      </w:r>
      <w:r w:rsidR="00A52CA3">
        <w:rPr>
          <w:rFonts w:ascii="Arial" w:hAnsi="Arial" w:cs="Arial"/>
          <w:sz w:val="24"/>
          <w:szCs w:val="24"/>
        </w:rPr>
        <w:t>Думы Верхнекетского района</w:t>
      </w:r>
      <w:r w:rsidR="00A52CA3" w:rsidRPr="00915A81">
        <w:rPr>
          <w:rFonts w:ascii="Arial" w:hAnsi="Arial" w:cs="Arial"/>
          <w:sz w:val="20"/>
          <w:szCs w:val="20"/>
        </w:rPr>
        <w:t xml:space="preserve"> </w:t>
      </w:r>
      <w:r w:rsidR="00A52CA3">
        <w:rPr>
          <w:rFonts w:ascii="Arial" w:hAnsi="Arial" w:cs="Arial"/>
          <w:sz w:val="20"/>
          <w:szCs w:val="20"/>
        </w:rPr>
        <w:t xml:space="preserve"> </w:t>
      </w:r>
    </w:p>
    <w:p w:rsidR="00A52CA3" w:rsidRPr="000A3271" w:rsidRDefault="00A52CA3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90631">
        <w:rPr>
          <w:rFonts w:ascii="Arial" w:hAnsi="Arial" w:cs="Arial"/>
          <w:sz w:val="24"/>
          <w:szCs w:val="24"/>
        </w:rPr>
        <w:t xml:space="preserve"> </w:t>
      </w:r>
      <w:r w:rsidR="00310AA1">
        <w:rPr>
          <w:rFonts w:ascii="Arial" w:hAnsi="Arial" w:cs="Arial"/>
          <w:sz w:val="24"/>
          <w:szCs w:val="24"/>
        </w:rPr>
        <w:t>«__»__________</w:t>
      </w:r>
      <w:r w:rsidR="00C90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C90631">
        <w:rPr>
          <w:rFonts w:ascii="Arial" w:hAnsi="Arial" w:cs="Arial"/>
          <w:sz w:val="24"/>
          <w:szCs w:val="24"/>
        </w:rPr>
        <w:t>20</w:t>
      </w:r>
      <w:r w:rsidRPr="000A3271">
        <w:rPr>
          <w:rFonts w:ascii="Arial" w:hAnsi="Arial" w:cs="Arial"/>
          <w:sz w:val="24"/>
          <w:szCs w:val="24"/>
        </w:rPr>
        <w:t xml:space="preserve"> №</w:t>
      </w:r>
    </w:p>
    <w:p w:rsidR="00A52CA3" w:rsidRPr="00915A81" w:rsidRDefault="00A52CA3" w:rsidP="006726D1">
      <w:pPr>
        <w:autoSpaceDE w:val="0"/>
        <w:autoSpaceDN w:val="0"/>
        <w:adjustRightInd w:val="0"/>
        <w:spacing w:after="0" w:line="240" w:lineRule="auto"/>
        <w:ind w:hanging="5529"/>
        <w:rPr>
          <w:rFonts w:ascii="Times New Roman" w:hAnsi="Times New Roman" w:cs="Times New Roman"/>
          <w:sz w:val="16"/>
          <w:szCs w:val="16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C90631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90631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="00C90631" w:rsidRPr="00C90631">
        <w:rPr>
          <w:rFonts w:ascii="Arial" w:hAnsi="Arial" w:cs="Arial"/>
          <w:b/>
          <w:sz w:val="24"/>
          <w:szCs w:val="24"/>
        </w:rPr>
        <w:t xml:space="preserve">перечисления в  бюджет муниципального образования </w:t>
      </w:r>
      <w:proofErr w:type="spellStart"/>
      <w:r w:rsidR="00C90631" w:rsidRPr="00C9063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b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</w:t>
      </w:r>
      <w:r w:rsidR="00C90631" w:rsidRPr="00CA41D6">
        <w:rPr>
          <w:rFonts w:ascii="Arial" w:hAnsi="Arial" w:cs="Arial"/>
          <w:b/>
          <w:sz w:val="24"/>
          <w:szCs w:val="24"/>
        </w:rPr>
        <w:t>предприятий</w:t>
      </w:r>
      <w:r w:rsidR="00CA41D6" w:rsidRPr="00CA41D6">
        <w:rPr>
          <w:rFonts w:ascii="Arial" w:hAnsi="Arial" w:cs="Arial"/>
          <w:b/>
          <w:sz w:val="24"/>
          <w:szCs w:val="24"/>
        </w:rPr>
        <w:t xml:space="preserve"> и муниципальных казенных предприятий</w:t>
      </w:r>
      <w:r w:rsidR="00C90631" w:rsidRPr="00CA41D6">
        <w:rPr>
          <w:rFonts w:ascii="Arial" w:hAnsi="Arial" w:cs="Arial"/>
          <w:b/>
          <w:sz w:val="24"/>
          <w:szCs w:val="24"/>
        </w:rPr>
        <w:t>, учредителем</w:t>
      </w:r>
      <w:r w:rsidR="00C90631" w:rsidRPr="00C90631">
        <w:rPr>
          <w:rFonts w:ascii="Arial" w:hAnsi="Arial" w:cs="Arial"/>
          <w:b/>
          <w:sz w:val="24"/>
          <w:szCs w:val="24"/>
        </w:rPr>
        <w:t xml:space="preserve"> которых является муниципальное образование </w:t>
      </w:r>
      <w:proofErr w:type="spellStart"/>
      <w:r w:rsidR="00C90631" w:rsidRPr="00C9063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Pr="00C9063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E7C3E" w:rsidRDefault="004E7C3E" w:rsidP="00CA41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E7C3E">
        <w:rPr>
          <w:rFonts w:ascii="Arial" w:hAnsi="Arial" w:cs="Arial"/>
          <w:sz w:val="24"/>
          <w:szCs w:val="24"/>
        </w:rPr>
        <w:t>ОБЩИЕ ПОЛОЖЕНИЯ</w:t>
      </w:r>
    </w:p>
    <w:p w:rsidR="004E7C3E" w:rsidRPr="004E7C3E" w:rsidRDefault="004E7C3E" w:rsidP="00CA41D6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E7C3E" w:rsidRPr="004E7C3E" w:rsidRDefault="004E7C3E" w:rsidP="00CA41D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C3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="007B4120" w:rsidRPr="00C90631">
        <w:rPr>
          <w:rFonts w:ascii="Arial" w:hAnsi="Arial" w:cs="Arial"/>
          <w:sz w:val="24"/>
          <w:szCs w:val="24"/>
        </w:rPr>
        <w:t xml:space="preserve">перечисления в  бюджет муниципального образования </w:t>
      </w:r>
      <w:proofErr w:type="spellStart"/>
      <w:r w:rsidR="007B4120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B4120" w:rsidRPr="00C90631">
        <w:rPr>
          <w:rFonts w:ascii="Arial" w:hAnsi="Arial" w:cs="Arial"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предприятий</w:t>
      </w:r>
      <w:r w:rsidR="007B4120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7B4120" w:rsidRPr="00C90631">
        <w:rPr>
          <w:rFonts w:ascii="Arial" w:hAnsi="Arial" w:cs="Arial"/>
          <w:sz w:val="24"/>
          <w:szCs w:val="24"/>
        </w:rPr>
        <w:t xml:space="preserve">, учредителем которых является муниципальное образование </w:t>
      </w:r>
      <w:proofErr w:type="spellStart"/>
      <w:r w:rsidR="007B4120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B4120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7B4120">
        <w:rPr>
          <w:rFonts w:ascii="Arial" w:hAnsi="Arial" w:cs="Arial"/>
          <w:sz w:val="24"/>
          <w:szCs w:val="24"/>
        </w:rPr>
        <w:t xml:space="preserve"> (далее – Порядок) </w:t>
      </w:r>
      <w:r w:rsidRPr="004E7C3E">
        <w:rPr>
          <w:rFonts w:ascii="Arial" w:hAnsi="Arial" w:cs="Arial"/>
          <w:sz w:val="24"/>
          <w:szCs w:val="24"/>
        </w:rPr>
        <w:t xml:space="preserve">разработан в целях повышения эффективности использования муниципального имущества и реализации права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4E7C3E">
        <w:rPr>
          <w:rFonts w:ascii="Arial" w:hAnsi="Arial" w:cs="Arial"/>
          <w:sz w:val="24"/>
          <w:szCs w:val="24"/>
        </w:rPr>
        <w:t xml:space="preserve"> как собственника имущества, находящегося в хозяйственном ведении муниципальных унитарных предприятий</w:t>
      </w:r>
      <w:r w:rsidR="00F90885">
        <w:rPr>
          <w:rFonts w:ascii="Arial" w:hAnsi="Arial" w:cs="Arial"/>
          <w:sz w:val="24"/>
          <w:szCs w:val="24"/>
        </w:rPr>
        <w:t xml:space="preserve"> и оперативном управлении </w:t>
      </w:r>
      <w:r w:rsidR="00F90885" w:rsidRPr="00AC19B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муниципальны</w:t>
      </w:r>
      <w:r w:rsidR="00F908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х казённых</w:t>
      </w:r>
      <w:r w:rsidR="00F90885" w:rsidRPr="00AC19B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предприяти</w:t>
      </w:r>
      <w:r w:rsidR="00F908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Pr="004E7C3E">
        <w:rPr>
          <w:rFonts w:ascii="Arial" w:hAnsi="Arial" w:cs="Arial"/>
          <w:sz w:val="24"/>
          <w:szCs w:val="24"/>
        </w:rPr>
        <w:t>, на получение части прибыли от использования данного имущества.</w:t>
      </w:r>
    </w:p>
    <w:p w:rsidR="004E7C3E" w:rsidRPr="004E7C3E" w:rsidRDefault="004E7C3E" w:rsidP="00CA41D6">
      <w:pPr>
        <w:pStyle w:val="a8"/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2CA3" w:rsidRPr="00540842">
        <w:rPr>
          <w:rFonts w:ascii="Arial" w:hAnsi="Arial" w:cs="Arial"/>
          <w:sz w:val="24"/>
          <w:szCs w:val="24"/>
        </w:rPr>
        <w:t>. ПЛАТЕЛЬЩИКИ ПЛАТЕЖА</w:t>
      </w:r>
    </w:p>
    <w:p w:rsidR="00A52CA3" w:rsidRPr="00540842" w:rsidRDefault="00A52CA3" w:rsidP="00D2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D2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2CA3" w:rsidRPr="00540842">
        <w:rPr>
          <w:rFonts w:ascii="Arial" w:hAnsi="Arial" w:cs="Arial"/>
          <w:sz w:val="24"/>
          <w:szCs w:val="24"/>
        </w:rPr>
        <w:t xml:space="preserve">. Плательщиками платежа по перечислению части прибыли, остающейся после уплаты налогов и иных обязательных платежей, муниципальных унитарных предприятий в бюджет муниципального образования </w:t>
      </w:r>
      <w:proofErr w:type="spellStart"/>
      <w:r w:rsidR="004E7C3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4E7C3E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4E7C3E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>(далее - Платеж) являются муниципальные унитарные предприятия</w:t>
      </w:r>
      <w:r w:rsidR="007B4120">
        <w:rPr>
          <w:rFonts w:ascii="Arial" w:hAnsi="Arial" w:cs="Arial"/>
          <w:sz w:val="24"/>
          <w:szCs w:val="24"/>
        </w:rPr>
        <w:t xml:space="preserve"> и муниципальные казенные предприятия</w:t>
      </w:r>
      <w:r w:rsidR="00A52CA3">
        <w:rPr>
          <w:rFonts w:ascii="Arial" w:hAnsi="Arial" w:cs="Arial"/>
          <w:sz w:val="24"/>
          <w:szCs w:val="24"/>
        </w:rPr>
        <w:t>,</w:t>
      </w:r>
      <w:r w:rsidR="00A52CA3" w:rsidRPr="00540842">
        <w:rPr>
          <w:rFonts w:ascii="Arial" w:hAnsi="Arial" w:cs="Arial"/>
          <w:sz w:val="24"/>
          <w:szCs w:val="24"/>
        </w:rPr>
        <w:t xml:space="preserve"> </w:t>
      </w:r>
      <w:r w:rsidR="00A52CA3">
        <w:rPr>
          <w:rFonts w:ascii="Arial" w:hAnsi="Arial" w:cs="Arial"/>
          <w:sz w:val="24"/>
          <w:szCs w:val="24"/>
        </w:rPr>
        <w:t xml:space="preserve">учредителем которых является муниципальное образование </w:t>
      </w:r>
      <w:proofErr w:type="spellStart"/>
      <w:r w:rsid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4E7C3E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>(далее - Предприятия).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>. ОБЪЕКТ ОБЛОЖЕНИЯ ПЛАТЕЖОМ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>.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2CA3" w:rsidRPr="00540842">
        <w:rPr>
          <w:rFonts w:ascii="Arial" w:hAnsi="Arial" w:cs="Arial"/>
          <w:sz w:val="24"/>
          <w:szCs w:val="24"/>
        </w:rPr>
        <w:t>. В случае получения Предприятием убытка по итогам работы за отчетный (расчетный) период Платеж не начисляется.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2CA3" w:rsidRPr="00540842">
        <w:rPr>
          <w:rFonts w:ascii="Arial" w:hAnsi="Arial" w:cs="Arial"/>
          <w:sz w:val="24"/>
          <w:szCs w:val="24"/>
        </w:rPr>
        <w:t>. РАЗМЕР ПЛАТЕЖА И ПОРЯДОК ЕГО ЗАЧИСЛЕНИЯ В БЮДЖЕТ</w:t>
      </w:r>
    </w:p>
    <w:p w:rsidR="00F25226" w:rsidRDefault="00F25226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2CA3" w:rsidRPr="00540842">
        <w:rPr>
          <w:rFonts w:ascii="Arial" w:hAnsi="Arial" w:cs="Arial"/>
          <w:sz w:val="24"/>
          <w:szCs w:val="24"/>
        </w:rPr>
        <w:t xml:space="preserve">. </w:t>
      </w:r>
      <w:r w:rsidR="007615E4">
        <w:rPr>
          <w:rFonts w:ascii="Arial" w:hAnsi="Arial" w:cs="Arial"/>
          <w:sz w:val="24"/>
          <w:szCs w:val="24"/>
        </w:rPr>
        <w:t xml:space="preserve">Размер Платежа </w:t>
      </w:r>
      <w:r w:rsidR="00A52CA3" w:rsidRPr="00B93B97">
        <w:rPr>
          <w:rFonts w:ascii="Arial" w:hAnsi="Arial" w:cs="Arial"/>
          <w:sz w:val="24"/>
          <w:szCs w:val="24"/>
        </w:rPr>
        <w:t>устанавливается</w:t>
      </w:r>
      <w:r w:rsidR="00A52CA3" w:rsidRPr="00540842">
        <w:rPr>
          <w:rFonts w:ascii="Arial" w:hAnsi="Arial" w:cs="Arial"/>
          <w:sz w:val="24"/>
          <w:szCs w:val="24"/>
        </w:rPr>
        <w:t xml:space="preserve"> ежегодно Думой </w:t>
      </w:r>
      <w:r w:rsidR="00A52CA3">
        <w:rPr>
          <w:rFonts w:ascii="Arial" w:hAnsi="Arial" w:cs="Arial"/>
          <w:sz w:val="24"/>
          <w:szCs w:val="24"/>
        </w:rPr>
        <w:t>Верхнекетского района</w:t>
      </w:r>
      <w:r w:rsidR="00A52CA3" w:rsidRPr="00540842">
        <w:rPr>
          <w:rFonts w:ascii="Arial" w:hAnsi="Arial" w:cs="Arial"/>
          <w:sz w:val="24"/>
          <w:szCs w:val="24"/>
        </w:rPr>
        <w:t xml:space="preserve"> в решении о бюджете муниципального образования </w:t>
      </w:r>
      <w:proofErr w:type="spellStart"/>
      <w:r w:rsidR="00B93B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B93B9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A52CA3" w:rsidRPr="00540842">
        <w:rPr>
          <w:rFonts w:ascii="Arial" w:hAnsi="Arial" w:cs="Arial"/>
          <w:sz w:val="24"/>
          <w:szCs w:val="24"/>
        </w:rPr>
        <w:t xml:space="preserve">. Сумма Платежа в полном объеме зачисляется в бюджет муниципального образования </w:t>
      </w:r>
      <w:proofErr w:type="spellStart"/>
      <w:r w:rsidR="00B93B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B93B9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>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52CA3" w:rsidRPr="00540842">
        <w:rPr>
          <w:rFonts w:ascii="Arial" w:hAnsi="Arial" w:cs="Arial"/>
          <w:sz w:val="24"/>
          <w:szCs w:val="24"/>
        </w:rPr>
        <w:t>. В платежных документах ук</w:t>
      </w:r>
      <w:r w:rsidR="00021525">
        <w:rPr>
          <w:rFonts w:ascii="Arial" w:hAnsi="Arial" w:cs="Arial"/>
          <w:sz w:val="24"/>
          <w:szCs w:val="24"/>
        </w:rPr>
        <w:t>азывается наименование Платежа</w:t>
      </w:r>
      <w:r w:rsidR="00A52CA3" w:rsidRPr="00540842">
        <w:rPr>
          <w:rFonts w:ascii="Arial" w:hAnsi="Arial" w:cs="Arial"/>
          <w:sz w:val="24"/>
          <w:szCs w:val="24"/>
        </w:rPr>
        <w:t>, код Платежа и отчетный (расчетный) период, за который Предприятие его уплачивает.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2CA3" w:rsidRPr="00540842">
        <w:rPr>
          <w:rFonts w:ascii="Arial" w:hAnsi="Arial" w:cs="Arial"/>
          <w:sz w:val="24"/>
          <w:szCs w:val="24"/>
        </w:rPr>
        <w:t>. ОТЧЕТНЫЙ (РАСЧЕТНЫЙ) ПЕРИОД.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ПОРЯДОК ОПРЕДЕЛЕНИЯ И СРОКИ УПЛАТЫ ПЛАТЕЖА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52CA3" w:rsidRPr="00540842">
        <w:rPr>
          <w:rFonts w:ascii="Arial" w:hAnsi="Arial" w:cs="Arial"/>
          <w:sz w:val="24"/>
          <w:szCs w:val="24"/>
        </w:rPr>
        <w:t>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52CA3" w:rsidRPr="00540842">
        <w:rPr>
          <w:rFonts w:ascii="Arial" w:hAnsi="Arial" w:cs="Arial"/>
          <w:sz w:val="24"/>
          <w:szCs w:val="24"/>
        </w:rPr>
        <w:t xml:space="preserve">. Сумма Платежа определяется Предприятием самостоятельно </w:t>
      </w:r>
      <w:r w:rsidR="00D65047" w:rsidRPr="00F25226">
        <w:rPr>
          <w:rFonts w:ascii="Arial" w:hAnsi="Arial" w:cs="Arial"/>
          <w:sz w:val="24"/>
          <w:szCs w:val="24"/>
        </w:rPr>
        <w:t xml:space="preserve">по результатам прошедшего финансового года </w:t>
      </w:r>
      <w:r w:rsidR="00A52CA3" w:rsidRPr="00540842">
        <w:rPr>
          <w:rFonts w:ascii="Arial" w:hAnsi="Arial" w:cs="Arial"/>
          <w:sz w:val="24"/>
          <w:szCs w:val="24"/>
        </w:rPr>
        <w:t>на основании данных годовой бухгалтерской (финансовой) отчетности и установленного размера Платежа.</w:t>
      </w:r>
    </w:p>
    <w:p w:rsidR="00E0011D" w:rsidRDefault="00E243FD" w:rsidP="00E0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2CA3" w:rsidRPr="00540842">
        <w:rPr>
          <w:rFonts w:ascii="Arial" w:hAnsi="Arial" w:cs="Arial"/>
          <w:sz w:val="24"/>
          <w:szCs w:val="24"/>
        </w:rPr>
        <w:t xml:space="preserve">. </w:t>
      </w:r>
      <w:hyperlink w:anchor="Par76" w:history="1">
        <w:r w:rsidR="00A52CA3" w:rsidRPr="00540842">
          <w:rPr>
            <w:rFonts w:ascii="Arial" w:hAnsi="Arial" w:cs="Arial"/>
            <w:sz w:val="24"/>
            <w:szCs w:val="24"/>
          </w:rPr>
          <w:t>Расчет</w:t>
        </w:r>
      </w:hyperlink>
      <w:r w:rsidR="00A52CA3" w:rsidRPr="00540842">
        <w:rPr>
          <w:rFonts w:ascii="Arial" w:hAnsi="Arial" w:cs="Arial"/>
          <w:sz w:val="24"/>
          <w:szCs w:val="24"/>
        </w:rPr>
        <w:t xml:space="preserve"> части прибыли, остающейся после уплаты налогов и иных обязательных платежей, </w:t>
      </w:r>
      <w:r w:rsidR="00A52CA3">
        <w:rPr>
          <w:rFonts w:ascii="Arial" w:hAnsi="Arial" w:cs="Arial"/>
          <w:sz w:val="24"/>
          <w:szCs w:val="24"/>
        </w:rPr>
        <w:t>Предприятий</w:t>
      </w:r>
      <w:r w:rsidR="00A52CA3" w:rsidRPr="00540842">
        <w:rPr>
          <w:rFonts w:ascii="Arial" w:hAnsi="Arial" w:cs="Arial"/>
          <w:sz w:val="24"/>
          <w:szCs w:val="24"/>
        </w:rPr>
        <w:t xml:space="preserve">, подлежащей перечислению в бюджет муниципального образования </w:t>
      </w:r>
      <w:proofErr w:type="spellStart"/>
      <w:r w:rsidR="00D6504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6504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D65047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 xml:space="preserve">(далее - Расчет платежа), представляется Предприятием в 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Pr="00AC19BE">
        <w:rPr>
          <w:rFonts w:ascii="Arial" w:hAnsi="Arial" w:cs="Arial"/>
          <w:color w:val="000000" w:themeColor="text1"/>
          <w:sz w:val="24"/>
          <w:szCs w:val="24"/>
        </w:rPr>
        <w:t>правление по распоряжению муниципальным имуществом и землёй Администрации Верхнекетского района</w:t>
      </w:r>
      <w:r w:rsidR="00021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525" w:rsidRPr="001906E7">
        <w:rPr>
          <w:rFonts w:ascii="Arial" w:hAnsi="Arial" w:cs="Arial"/>
          <w:color w:val="000000" w:themeColor="text1"/>
          <w:sz w:val="24"/>
          <w:szCs w:val="24"/>
        </w:rPr>
        <w:t>(далее- Администратор платежа)</w:t>
      </w:r>
      <w:r w:rsidR="00A52CA3" w:rsidRPr="00540842">
        <w:rPr>
          <w:rFonts w:ascii="Arial" w:hAnsi="Arial" w:cs="Arial"/>
          <w:sz w:val="24"/>
          <w:szCs w:val="24"/>
        </w:rPr>
        <w:t xml:space="preserve">, ежегодно </w:t>
      </w:r>
      <w:r w:rsidR="00697FFC" w:rsidRPr="00697FFC">
        <w:rPr>
          <w:rFonts w:ascii="Arial" w:hAnsi="Arial" w:cs="Arial"/>
          <w:sz w:val="24"/>
          <w:szCs w:val="24"/>
        </w:rPr>
        <w:t>до 15 апреля года, следующего за отчетным</w:t>
      </w:r>
      <w:r w:rsidR="00697FFC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52CA3">
        <w:rPr>
          <w:rFonts w:ascii="Arial" w:hAnsi="Arial" w:cs="Arial"/>
          <w:sz w:val="24"/>
          <w:szCs w:val="24"/>
        </w:rPr>
        <w:t xml:space="preserve">к </w:t>
      </w:r>
      <w:r w:rsidR="00A52CA3" w:rsidRPr="00540842">
        <w:rPr>
          <w:rFonts w:ascii="Arial" w:hAnsi="Arial" w:cs="Arial"/>
          <w:sz w:val="24"/>
          <w:szCs w:val="24"/>
        </w:rPr>
        <w:t>настоящему По</w:t>
      </w:r>
      <w:r w:rsidR="00A52CA3">
        <w:rPr>
          <w:rFonts w:ascii="Arial" w:hAnsi="Arial" w:cs="Arial"/>
          <w:sz w:val="24"/>
          <w:szCs w:val="24"/>
        </w:rPr>
        <w:t>рядку</w:t>
      </w:r>
      <w:r w:rsidR="00A52CA3" w:rsidRPr="00540842">
        <w:rPr>
          <w:rFonts w:ascii="Arial" w:hAnsi="Arial" w:cs="Arial"/>
          <w:sz w:val="24"/>
          <w:szCs w:val="24"/>
        </w:rPr>
        <w:t>. Администратор Платежа осуществляет проверку правильности исчисления Платежа</w:t>
      </w:r>
      <w:r w:rsidR="00A52CA3">
        <w:rPr>
          <w:rFonts w:ascii="Arial" w:hAnsi="Arial" w:cs="Arial"/>
          <w:sz w:val="24"/>
          <w:szCs w:val="24"/>
        </w:rPr>
        <w:t xml:space="preserve"> в пятидневный срок после предоставления Расчета платежа</w:t>
      </w:r>
      <w:r w:rsidR="00A52CA3" w:rsidRPr="00540842">
        <w:rPr>
          <w:rFonts w:ascii="Arial" w:hAnsi="Arial" w:cs="Arial"/>
          <w:sz w:val="24"/>
          <w:szCs w:val="24"/>
        </w:rPr>
        <w:t>.</w:t>
      </w:r>
    </w:p>
    <w:p w:rsidR="004F6EEB" w:rsidRDefault="004F6EEB" w:rsidP="00E0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4F6EEB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>В случае получения Предприятием убытка по итогам работы за отчетный (расчетный) период</w:t>
      </w:r>
      <w:r>
        <w:rPr>
          <w:rFonts w:ascii="Arial" w:hAnsi="Arial" w:cs="Arial"/>
          <w:sz w:val="24"/>
          <w:szCs w:val="24"/>
        </w:rPr>
        <w:t xml:space="preserve"> Предприятие обязано предоставить Уведомление об отсутствии прибыли </w:t>
      </w:r>
      <w:r w:rsidRPr="00540842">
        <w:rPr>
          <w:rFonts w:ascii="Arial" w:hAnsi="Arial" w:cs="Arial"/>
          <w:sz w:val="24"/>
          <w:szCs w:val="24"/>
        </w:rPr>
        <w:t>за отчетный (расчетный)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697FFC">
        <w:rPr>
          <w:rFonts w:ascii="Arial" w:hAnsi="Arial" w:cs="Arial"/>
          <w:sz w:val="24"/>
          <w:szCs w:val="24"/>
        </w:rPr>
        <w:t>до 15 апреля года, следующего за отчетным</w:t>
      </w:r>
      <w:r>
        <w:rPr>
          <w:rFonts w:ascii="Arial" w:hAnsi="Arial" w:cs="Arial"/>
          <w:sz w:val="24"/>
          <w:szCs w:val="24"/>
        </w:rPr>
        <w:t>.</w:t>
      </w:r>
    </w:p>
    <w:p w:rsidR="00E0011D" w:rsidRPr="00B9298F" w:rsidRDefault="00650995" w:rsidP="0048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0011D">
        <w:rPr>
          <w:rFonts w:ascii="Arial" w:hAnsi="Arial" w:cs="Arial"/>
          <w:sz w:val="24"/>
          <w:szCs w:val="24"/>
        </w:rPr>
        <w:t xml:space="preserve">Одновременно с предоставлением Расчета платежа </w:t>
      </w:r>
      <w:r w:rsidR="004F6EEB">
        <w:rPr>
          <w:rFonts w:ascii="Arial" w:hAnsi="Arial" w:cs="Arial"/>
          <w:sz w:val="24"/>
          <w:szCs w:val="24"/>
        </w:rPr>
        <w:t xml:space="preserve">или Уведомления об отсутствии прибыли </w:t>
      </w:r>
      <w:r w:rsidR="004F6EEB" w:rsidRPr="00540842">
        <w:rPr>
          <w:rFonts w:ascii="Arial" w:hAnsi="Arial" w:cs="Arial"/>
          <w:sz w:val="24"/>
          <w:szCs w:val="24"/>
        </w:rPr>
        <w:t>за отчетный (расчетный) период</w:t>
      </w:r>
      <w:r w:rsidR="004F6EEB" w:rsidRPr="00B9298F">
        <w:rPr>
          <w:rFonts w:ascii="Arial" w:hAnsi="Arial" w:cs="Arial"/>
          <w:sz w:val="24"/>
          <w:szCs w:val="24"/>
        </w:rPr>
        <w:t xml:space="preserve"> Предприятия </w:t>
      </w:r>
      <w:r w:rsidR="00E0011D" w:rsidRPr="00B9298F">
        <w:rPr>
          <w:rFonts w:ascii="Arial" w:hAnsi="Arial" w:cs="Arial"/>
          <w:sz w:val="24"/>
          <w:szCs w:val="24"/>
        </w:rPr>
        <w:t xml:space="preserve">ежегодно до 15 апреля года, следующего за отчетным, представляют </w:t>
      </w:r>
      <w:r w:rsidR="00021525" w:rsidRPr="001906E7">
        <w:rPr>
          <w:rFonts w:ascii="Arial" w:hAnsi="Arial" w:cs="Arial"/>
          <w:sz w:val="24"/>
          <w:szCs w:val="24"/>
        </w:rPr>
        <w:t>А</w:t>
      </w:r>
      <w:r w:rsidR="00E0011D" w:rsidRPr="001906E7">
        <w:rPr>
          <w:rFonts w:ascii="Arial" w:hAnsi="Arial" w:cs="Arial"/>
          <w:sz w:val="24"/>
          <w:szCs w:val="24"/>
        </w:rPr>
        <w:t>дминистратору Платежа</w:t>
      </w:r>
      <w:r w:rsidR="00E0011D" w:rsidRPr="00B9298F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298F">
        <w:rPr>
          <w:rFonts w:ascii="Arial" w:hAnsi="Arial" w:cs="Arial"/>
          <w:sz w:val="24"/>
          <w:szCs w:val="24"/>
        </w:rPr>
        <w:t>1) бухгалтерский баланс с приложениями, в том числе отчет о финансовых результатах;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298F">
        <w:rPr>
          <w:rFonts w:ascii="Arial" w:hAnsi="Arial" w:cs="Arial"/>
          <w:sz w:val="24"/>
          <w:szCs w:val="24"/>
        </w:rPr>
        <w:t>2) пояснительную записку к бухгалтерскому балансу;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9298F">
        <w:rPr>
          <w:rFonts w:ascii="Arial" w:hAnsi="Arial" w:cs="Arial"/>
          <w:sz w:val="24"/>
          <w:szCs w:val="24"/>
        </w:rPr>
        <w:t>) налоговые декларации по налогам, уплачиваемым в соответствии с применяемой(</w:t>
      </w:r>
      <w:proofErr w:type="spellStart"/>
      <w:r w:rsidRPr="00B9298F">
        <w:rPr>
          <w:rFonts w:ascii="Arial" w:hAnsi="Arial" w:cs="Arial"/>
          <w:sz w:val="24"/>
          <w:szCs w:val="24"/>
        </w:rPr>
        <w:t>ыми</w:t>
      </w:r>
      <w:proofErr w:type="spellEnd"/>
      <w:r w:rsidR="00487C2C">
        <w:rPr>
          <w:rFonts w:ascii="Arial" w:hAnsi="Arial" w:cs="Arial"/>
          <w:sz w:val="24"/>
          <w:szCs w:val="24"/>
        </w:rPr>
        <w:t>) системой(</w:t>
      </w:r>
      <w:proofErr w:type="spellStart"/>
      <w:r w:rsidR="00487C2C">
        <w:rPr>
          <w:rFonts w:ascii="Arial" w:hAnsi="Arial" w:cs="Arial"/>
          <w:sz w:val="24"/>
          <w:szCs w:val="24"/>
        </w:rPr>
        <w:t>ами</w:t>
      </w:r>
      <w:proofErr w:type="spellEnd"/>
      <w:r w:rsidR="00487C2C">
        <w:rPr>
          <w:rFonts w:ascii="Arial" w:hAnsi="Arial" w:cs="Arial"/>
          <w:sz w:val="24"/>
          <w:szCs w:val="24"/>
        </w:rPr>
        <w:t>) налогообложения</w:t>
      </w:r>
      <w:r w:rsidR="00487C2C" w:rsidRPr="001906E7">
        <w:rPr>
          <w:rFonts w:ascii="Arial" w:hAnsi="Arial" w:cs="Arial"/>
          <w:sz w:val="24"/>
          <w:szCs w:val="24"/>
        </w:rPr>
        <w:t>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 xml:space="preserve">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</w:t>
      </w:r>
      <w:proofErr w:type="spellStart"/>
      <w:r w:rsidR="00A52CA3" w:rsidRPr="00540842">
        <w:rPr>
          <w:rFonts w:ascii="Arial" w:hAnsi="Arial" w:cs="Arial"/>
          <w:sz w:val="24"/>
          <w:szCs w:val="24"/>
        </w:rPr>
        <w:t>доначисленных</w:t>
      </w:r>
      <w:proofErr w:type="spellEnd"/>
      <w:r w:rsidR="00A52CA3" w:rsidRPr="00540842">
        <w:rPr>
          <w:rFonts w:ascii="Arial" w:hAnsi="Arial" w:cs="Arial"/>
          <w:sz w:val="24"/>
          <w:szCs w:val="24"/>
        </w:rPr>
        <w:t xml:space="preserve">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4</w:t>
      </w:r>
      <w:r w:rsidRPr="00540842">
        <w:rPr>
          <w:rFonts w:ascii="Arial" w:hAnsi="Arial" w:cs="Arial"/>
          <w:sz w:val="24"/>
          <w:szCs w:val="24"/>
        </w:rPr>
        <w:t>. В случае выявления налоговыми органами и органами</w:t>
      </w:r>
      <w:r>
        <w:rPr>
          <w:rFonts w:ascii="Arial" w:hAnsi="Arial" w:cs="Arial"/>
          <w:sz w:val="24"/>
          <w:szCs w:val="24"/>
        </w:rPr>
        <w:t xml:space="preserve"> муниципального финансового контроля муниципального образования </w:t>
      </w:r>
      <w:proofErr w:type="spellStart"/>
      <w:r w:rsid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7615E4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нарушения установленного порядка определения прибыли, остающейся в распоряжении </w:t>
      </w:r>
      <w:r>
        <w:rPr>
          <w:rFonts w:ascii="Arial" w:hAnsi="Arial" w:cs="Arial"/>
          <w:sz w:val="24"/>
          <w:szCs w:val="24"/>
        </w:rPr>
        <w:t>П</w:t>
      </w:r>
      <w:r w:rsidRPr="00540842">
        <w:rPr>
          <w:rFonts w:ascii="Arial" w:hAnsi="Arial" w:cs="Arial"/>
          <w:sz w:val="24"/>
          <w:szCs w:val="24"/>
        </w:rPr>
        <w:t xml:space="preserve">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увеличения, в бюджет муниципального образования </w:t>
      </w:r>
      <w:proofErr w:type="spellStart"/>
      <w:r w:rsidR="00E243F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243FD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E243FD" w:rsidRPr="00540842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сумму </w:t>
      </w:r>
      <w:proofErr w:type="spellStart"/>
      <w:r w:rsidRPr="00540842">
        <w:rPr>
          <w:rFonts w:ascii="Arial" w:hAnsi="Arial" w:cs="Arial"/>
          <w:sz w:val="24"/>
          <w:szCs w:val="24"/>
        </w:rPr>
        <w:t>доначисленного</w:t>
      </w:r>
      <w:proofErr w:type="spellEnd"/>
      <w:r w:rsidRPr="00540842">
        <w:rPr>
          <w:rFonts w:ascii="Arial" w:hAnsi="Arial" w:cs="Arial"/>
          <w:sz w:val="24"/>
          <w:szCs w:val="24"/>
        </w:rPr>
        <w:t xml:space="preserve"> к уплате Платежа в пятидневный срок со дня установления факта нарушения.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5</w:t>
      </w:r>
      <w:r w:rsidRPr="00540842">
        <w:rPr>
          <w:rFonts w:ascii="Arial" w:hAnsi="Arial" w:cs="Arial"/>
          <w:sz w:val="24"/>
          <w:szCs w:val="24"/>
        </w:rPr>
        <w:t xml:space="preserve">. Разница между суммой Платежа, подлежащего перечислению в бюджет муниципального образования </w:t>
      </w:r>
      <w:proofErr w:type="spellStart"/>
      <w:r w:rsidR="00E243F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243FD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40842">
        <w:rPr>
          <w:rFonts w:ascii="Arial" w:hAnsi="Arial" w:cs="Arial"/>
          <w:sz w:val="24"/>
          <w:szCs w:val="24"/>
        </w:rPr>
        <w:t xml:space="preserve">, и </w:t>
      </w:r>
      <w:r w:rsidRPr="00540842">
        <w:rPr>
          <w:rFonts w:ascii="Arial" w:hAnsi="Arial" w:cs="Arial"/>
          <w:sz w:val="24"/>
          <w:szCs w:val="24"/>
        </w:rPr>
        <w:lastRenderedPageBreak/>
        <w:t>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6</w:t>
      </w:r>
      <w:r w:rsidRPr="00540842">
        <w:rPr>
          <w:rFonts w:ascii="Arial" w:hAnsi="Arial" w:cs="Arial"/>
          <w:sz w:val="24"/>
          <w:szCs w:val="24"/>
        </w:rPr>
        <w:t>. Возврат Предприятию излишне уплаченной суммы Платежа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по его письменному заявлению </w:t>
      </w:r>
      <w:r>
        <w:rPr>
          <w:rFonts w:ascii="Arial" w:hAnsi="Arial" w:cs="Arial"/>
          <w:sz w:val="24"/>
          <w:szCs w:val="24"/>
        </w:rPr>
        <w:t>в течение 10 дней</w:t>
      </w:r>
      <w:r w:rsidRPr="00540842">
        <w:rPr>
          <w:rFonts w:ascii="Arial" w:hAnsi="Arial" w:cs="Arial"/>
          <w:sz w:val="24"/>
          <w:szCs w:val="24"/>
        </w:rPr>
        <w:t xml:space="preserve"> после оформления совместно с </w:t>
      </w:r>
      <w:bookmarkStart w:id="0" w:name="_GoBack"/>
      <w:r w:rsidR="00212BD1" w:rsidRPr="00212BD1">
        <w:rPr>
          <w:rFonts w:ascii="Arial" w:hAnsi="Arial" w:cs="Arial"/>
          <w:sz w:val="24"/>
          <w:szCs w:val="24"/>
        </w:rPr>
        <w:t>А</w:t>
      </w:r>
      <w:r w:rsidRPr="00212BD1">
        <w:rPr>
          <w:rFonts w:ascii="Arial" w:hAnsi="Arial" w:cs="Arial"/>
          <w:sz w:val="24"/>
          <w:szCs w:val="24"/>
        </w:rPr>
        <w:t>дминистратором Платежа</w:t>
      </w:r>
      <w:r w:rsidRPr="00540842">
        <w:rPr>
          <w:rFonts w:ascii="Arial" w:hAnsi="Arial" w:cs="Arial"/>
          <w:sz w:val="24"/>
          <w:szCs w:val="24"/>
        </w:rPr>
        <w:t xml:space="preserve"> </w:t>
      </w:r>
      <w:bookmarkEnd w:id="0"/>
      <w:r w:rsidRPr="00540842">
        <w:rPr>
          <w:rFonts w:ascii="Arial" w:hAnsi="Arial" w:cs="Arial"/>
          <w:sz w:val="24"/>
          <w:szCs w:val="24"/>
        </w:rPr>
        <w:t xml:space="preserve">акта сверки перечислений в бюджет муниципального образования </w:t>
      </w:r>
      <w:proofErr w:type="spellStart"/>
      <w:r w:rsidR="00697FF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40842">
        <w:rPr>
          <w:rFonts w:ascii="Arial" w:hAnsi="Arial" w:cs="Arial"/>
          <w:sz w:val="24"/>
          <w:szCs w:val="24"/>
        </w:rPr>
        <w:t xml:space="preserve"> Платежа.</w:t>
      </w: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2CA3" w:rsidRPr="00540842">
        <w:rPr>
          <w:rFonts w:ascii="Arial" w:hAnsi="Arial" w:cs="Arial"/>
          <w:sz w:val="24"/>
          <w:szCs w:val="24"/>
        </w:rPr>
        <w:t>. ОТВЕТСТВЕННОСТЬ ПЛАТЕЛЬЩИКОВ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7</w:t>
      </w:r>
      <w:r w:rsidRPr="00540842">
        <w:rPr>
          <w:rFonts w:ascii="Arial" w:hAnsi="Arial" w:cs="Arial"/>
          <w:sz w:val="24"/>
          <w:szCs w:val="24"/>
        </w:rPr>
        <w:t xml:space="preserve">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</w:t>
      </w:r>
      <w:proofErr w:type="spellStart"/>
      <w:r w:rsidR="00697FF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697FFC" w:rsidRPr="00540842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>Платежа.</w:t>
      </w:r>
    </w:p>
    <w:p w:rsidR="00A52CA3" w:rsidRPr="00540842" w:rsidRDefault="00697FFC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8</w:t>
      </w:r>
      <w:r w:rsidR="00A52CA3" w:rsidRPr="00540842">
        <w:rPr>
          <w:rFonts w:ascii="Arial" w:hAnsi="Arial" w:cs="Arial"/>
          <w:sz w:val="24"/>
          <w:szCs w:val="24"/>
        </w:rPr>
        <w:t xml:space="preserve">. За просрочку Платежа Предприятие обязано перечислять в бюджет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 xml:space="preserve">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D41069" w:rsidRPr="00D41069" w:rsidRDefault="00D41069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D41069">
        <w:rPr>
          <w:rFonts w:ascii="Arial" w:hAnsi="Arial" w:cs="Arial"/>
          <w:sz w:val="24"/>
          <w:szCs w:val="24"/>
        </w:rPr>
        <w:t xml:space="preserve">Контроль за правильностью исчисления, полнотой и своевременностью перечисления Предприятиями </w:t>
      </w:r>
      <w:r w:rsidR="00E0011D">
        <w:rPr>
          <w:rFonts w:ascii="Arial" w:hAnsi="Arial" w:cs="Arial"/>
          <w:sz w:val="24"/>
          <w:szCs w:val="24"/>
        </w:rPr>
        <w:t xml:space="preserve">Платежа </w:t>
      </w:r>
      <w:r w:rsidRPr="00D41069">
        <w:rPr>
          <w:rFonts w:ascii="Arial" w:hAnsi="Arial" w:cs="Arial"/>
          <w:sz w:val="24"/>
          <w:szCs w:val="24"/>
        </w:rPr>
        <w:t xml:space="preserve">в бюджет </w:t>
      </w:r>
      <w:r w:rsidR="00E0011D" w:rsidRPr="005408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E0011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0011D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D41069">
        <w:rPr>
          <w:rFonts w:ascii="Arial" w:hAnsi="Arial" w:cs="Arial"/>
          <w:sz w:val="24"/>
          <w:szCs w:val="24"/>
        </w:rPr>
        <w:t xml:space="preserve"> осуществляется главным бухгалтером </w:t>
      </w:r>
      <w:r w:rsidRPr="00D41069">
        <w:rPr>
          <w:rFonts w:ascii="Arial" w:hAnsi="Arial" w:cs="Arial"/>
          <w:color w:val="000000" w:themeColor="text1"/>
          <w:sz w:val="24"/>
          <w:szCs w:val="24"/>
        </w:rPr>
        <w:t>Управлени</w:t>
      </w:r>
      <w:r w:rsidR="00E0011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41069">
        <w:rPr>
          <w:rFonts w:ascii="Arial" w:hAnsi="Arial" w:cs="Arial"/>
          <w:color w:val="000000" w:themeColor="text1"/>
          <w:sz w:val="24"/>
          <w:szCs w:val="24"/>
        </w:rPr>
        <w:t xml:space="preserve"> по распоряжению муниципальным имуществом и землёй Администрации Верхнекетского района.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41069" w:rsidRDefault="00D41069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Pr="00021525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2152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52CA3" w:rsidRPr="00540842" w:rsidRDefault="00A52CA3" w:rsidP="0083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540842">
        <w:rPr>
          <w:rFonts w:ascii="Arial" w:hAnsi="Arial" w:cs="Arial"/>
        </w:rPr>
        <w:t>к</w:t>
      </w:r>
      <w:r w:rsidRPr="00830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="00697FFC" w:rsidRPr="00C90631">
        <w:rPr>
          <w:rFonts w:ascii="Arial" w:hAnsi="Arial" w:cs="Arial"/>
          <w:sz w:val="24"/>
          <w:szCs w:val="24"/>
        </w:rPr>
        <w:t xml:space="preserve">перечисления в  бюджет муниципального образования </w:t>
      </w:r>
      <w:proofErr w:type="spellStart"/>
      <w:r w:rsidR="00697FFC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 w:rsidRPr="00C90631">
        <w:rPr>
          <w:rFonts w:ascii="Arial" w:hAnsi="Arial" w:cs="Arial"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предприятий</w:t>
      </w:r>
      <w:r w:rsidR="00697FFC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697FFC" w:rsidRPr="00C90631">
        <w:rPr>
          <w:rFonts w:ascii="Arial" w:hAnsi="Arial" w:cs="Arial"/>
          <w:sz w:val="24"/>
          <w:szCs w:val="24"/>
        </w:rPr>
        <w:t xml:space="preserve">, учредителем которых является муниципальное образование </w:t>
      </w:r>
      <w:proofErr w:type="spellStart"/>
      <w:r w:rsidR="00697FFC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  <w:proofErr w:type="gramEnd"/>
    </w:p>
    <w:p w:rsidR="00A52CA3" w:rsidRPr="00540842" w:rsidRDefault="00A52CA3" w:rsidP="00830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1" w:name="Par76"/>
      <w:bookmarkEnd w:id="1"/>
      <w:r w:rsidRPr="00540842">
        <w:rPr>
          <w:rFonts w:ascii="Arial" w:hAnsi="Arial" w:cs="Arial"/>
        </w:rPr>
        <w:t>РАСЧЕТ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ПЛАТЕЖА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____________________________________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(наименование предприятия)</w:t>
      </w: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за 20__ год</w:t>
      </w:r>
    </w:p>
    <w:p w:rsidR="00650995" w:rsidRDefault="00650995" w:rsidP="006509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5669"/>
        <w:gridCol w:w="1644"/>
        <w:gridCol w:w="1566"/>
      </w:tblGrid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Ед. измерения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Величина показателя</w:t>
            </w: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Недоимка по состоянию на 01.01.20__ г.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Переплата по состоянию на 01.01.20__ г.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Прибыль (убытки) отчетного периода до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Налоги и иные обязательные платежи в соответствии с применяемыми системами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Прибыль (убытки) отчетного периода, остающиеся в распоряжении предприятия после уплаты налогов и иных обязательных платежей в соответствии с применяемыми системами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Норматив отчисления части прибыли, подлежащей перечислению в бюджет города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Сумма платежа, подлежащая уплате в бюджет города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Сумма платежа, перечисленная в бюджет города за предыдущий отчетный период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Недоимка по состоянию на _________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Переплата по состоянию на _________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995" w:rsidRPr="00650995" w:rsidRDefault="00650995" w:rsidP="0065099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50995">
        <w:rPr>
          <w:rFonts w:ascii="Arial" w:hAnsi="Arial" w:cs="Arial"/>
          <w:sz w:val="22"/>
          <w:szCs w:val="22"/>
        </w:rPr>
        <w:t>Подпись руководителя МУП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                                                    Оттиск печати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Подпись главного бухгалтера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099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50995" w:rsidRPr="00650995" w:rsidRDefault="00650995" w:rsidP="006509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52CA3" w:rsidRPr="00540842" w:rsidSect="001D06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414F"/>
    <w:rsid w:val="00021525"/>
    <w:rsid w:val="00053FB1"/>
    <w:rsid w:val="000A3271"/>
    <w:rsid w:val="000C391F"/>
    <w:rsid w:val="000E1621"/>
    <w:rsid w:val="00131C32"/>
    <w:rsid w:val="00153C19"/>
    <w:rsid w:val="00167CF3"/>
    <w:rsid w:val="001906E7"/>
    <w:rsid w:val="001D061A"/>
    <w:rsid w:val="0020010B"/>
    <w:rsid w:val="00212BD1"/>
    <w:rsid w:val="002604E3"/>
    <w:rsid w:val="002B6AB8"/>
    <w:rsid w:val="00310AA1"/>
    <w:rsid w:val="00331CA8"/>
    <w:rsid w:val="003A3B82"/>
    <w:rsid w:val="004016BA"/>
    <w:rsid w:val="0040720E"/>
    <w:rsid w:val="00436CC0"/>
    <w:rsid w:val="00487C2C"/>
    <w:rsid w:val="004B50A2"/>
    <w:rsid w:val="004C7753"/>
    <w:rsid w:val="004D676B"/>
    <w:rsid w:val="004E7C3E"/>
    <w:rsid w:val="004F238A"/>
    <w:rsid w:val="004F6EEB"/>
    <w:rsid w:val="00501A09"/>
    <w:rsid w:val="00540842"/>
    <w:rsid w:val="005416F9"/>
    <w:rsid w:val="005A1886"/>
    <w:rsid w:val="005F09CE"/>
    <w:rsid w:val="005F5BC4"/>
    <w:rsid w:val="00613E2D"/>
    <w:rsid w:val="0064245B"/>
    <w:rsid w:val="00650995"/>
    <w:rsid w:val="0065202E"/>
    <w:rsid w:val="006726D1"/>
    <w:rsid w:val="00685FD8"/>
    <w:rsid w:val="00697FFC"/>
    <w:rsid w:val="006D55C5"/>
    <w:rsid w:val="00745C68"/>
    <w:rsid w:val="007610F2"/>
    <w:rsid w:val="007615E4"/>
    <w:rsid w:val="0079348E"/>
    <w:rsid w:val="007B4120"/>
    <w:rsid w:val="007F731B"/>
    <w:rsid w:val="00805DB4"/>
    <w:rsid w:val="00830697"/>
    <w:rsid w:val="00844DC6"/>
    <w:rsid w:val="008636C9"/>
    <w:rsid w:val="008732E1"/>
    <w:rsid w:val="0091549C"/>
    <w:rsid w:val="00915A81"/>
    <w:rsid w:val="00931484"/>
    <w:rsid w:val="009A414F"/>
    <w:rsid w:val="00A52CA3"/>
    <w:rsid w:val="00A5493E"/>
    <w:rsid w:val="00A655C9"/>
    <w:rsid w:val="00A65E1E"/>
    <w:rsid w:val="00A82FD5"/>
    <w:rsid w:val="00A842FA"/>
    <w:rsid w:val="00AB0D0A"/>
    <w:rsid w:val="00AC666E"/>
    <w:rsid w:val="00AF1948"/>
    <w:rsid w:val="00B13432"/>
    <w:rsid w:val="00B93B97"/>
    <w:rsid w:val="00BB0222"/>
    <w:rsid w:val="00BE4859"/>
    <w:rsid w:val="00C211E2"/>
    <w:rsid w:val="00C62D8D"/>
    <w:rsid w:val="00C90631"/>
    <w:rsid w:val="00CA41D6"/>
    <w:rsid w:val="00CF4051"/>
    <w:rsid w:val="00D037A8"/>
    <w:rsid w:val="00D2108C"/>
    <w:rsid w:val="00D41069"/>
    <w:rsid w:val="00D57F20"/>
    <w:rsid w:val="00D65047"/>
    <w:rsid w:val="00E0011D"/>
    <w:rsid w:val="00E243FD"/>
    <w:rsid w:val="00F2396C"/>
    <w:rsid w:val="00F25226"/>
    <w:rsid w:val="00F425B3"/>
    <w:rsid w:val="00F448A2"/>
    <w:rsid w:val="00F743CC"/>
    <w:rsid w:val="00F7474D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A414F"/>
  </w:style>
  <w:style w:type="paragraph" w:customStyle="1" w:styleId="tekstob">
    <w:name w:val="tekstob"/>
    <w:basedOn w:val="a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4">
    <w:name w:val="Body Text"/>
    <w:basedOn w:val="12"/>
    <w:link w:val="a5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List Paragraph"/>
    <w:basedOn w:val="a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56ED-95DE-443A-893A-9C1CC30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Руслан</cp:lastModifiedBy>
  <cp:revision>2</cp:revision>
  <cp:lastPrinted>2020-02-13T04:57:00Z</cp:lastPrinted>
  <dcterms:created xsi:type="dcterms:W3CDTF">2020-02-14T07:52:00Z</dcterms:created>
  <dcterms:modified xsi:type="dcterms:W3CDTF">2020-02-14T07:52:00Z</dcterms:modified>
</cp:coreProperties>
</file>